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ED41FC" w14:textId="77777777" w:rsidR="00C424DB" w:rsidRPr="006421D1" w:rsidRDefault="00C424DB" w:rsidP="00C424DB">
      <w:pPr>
        <w:jc w:val="center"/>
        <w:rPr>
          <w:rFonts w:ascii="Avenir Book" w:hAnsi="Avenir Book"/>
          <w:iCs/>
          <w:sz w:val="20"/>
          <w:szCs w:val="20"/>
        </w:rPr>
      </w:pPr>
      <w:r w:rsidRPr="006421D1">
        <w:rPr>
          <w:rFonts w:ascii="Avenir Book" w:hAnsi="Avenir Book"/>
          <w:iCs/>
          <w:sz w:val="20"/>
          <w:szCs w:val="20"/>
        </w:rPr>
        <w:t>Appendix 1</w:t>
      </w:r>
    </w:p>
    <w:p w14:paraId="28092901" w14:textId="77777777" w:rsidR="00C424DB" w:rsidRPr="006421D1" w:rsidRDefault="00C424DB" w:rsidP="00C424DB">
      <w:pPr>
        <w:jc w:val="center"/>
        <w:rPr>
          <w:rFonts w:ascii="Avenir Book" w:hAnsi="Avenir Book"/>
          <w:iCs/>
          <w:sz w:val="20"/>
          <w:szCs w:val="20"/>
        </w:rPr>
      </w:pPr>
    </w:p>
    <w:p w14:paraId="0276D7A5" w14:textId="77777777" w:rsidR="00C424DB" w:rsidRPr="006421D1" w:rsidRDefault="00C424DB" w:rsidP="00C424DB">
      <w:pPr>
        <w:jc w:val="center"/>
        <w:rPr>
          <w:rFonts w:ascii="Avenir Book" w:hAnsi="Avenir Book"/>
          <w:iCs/>
          <w:sz w:val="20"/>
          <w:szCs w:val="20"/>
        </w:rPr>
      </w:pPr>
      <w:r w:rsidRPr="006421D1">
        <w:rPr>
          <w:rFonts w:ascii="Avenir Book" w:hAnsi="Avenir Book"/>
          <w:iCs/>
          <w:sz w:val="20"/>
          <w:szCs w:val="20"/>
        </w:rPr>
        <w:t>Participation Flowchart</w:t>
      </w:r>
    </w:p>
    <w:p w14:paraId="243B84F9" w14:textId="77777777" w:rsidR="00C424DB" w:rsidRPr="006421D1" w:rsidRDefault="00C424DB" w:rsidP="00C424DB">
      <w:pPr>
        <w:rPr>
          <w:rFonts w:ascii="Avenir Book" w:hAnsi="Avenir Book"/>
          <w:iCs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824"/>
      </w:tblGrid>
      <w:tr w:rsidR="00C424DB" w:rsidRPr="00FC405E" w14:paraId="6DD78CA8" w14:textId="77777777" w:rsidTr="005B2793">
        <w:trPr>
          <w:trHeight w:val="424"/>
        </w:trPr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087F" w14:textId="77777777" w:rsidR="00C424DB" w:rsidRPr="00FC405E" w:rsidRDefault="00C424DB" w:rsidP="005B2793">
            <w:pPr>
              <w:snapToGrid w:val="0"/>
              <w:jc w:val="center"/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Study Retainment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77B7EB" w14:textId="77777777" w:rsidR="00C424DB" w:rsidRPr="00FC405E" w:rsidRDefault="00C424DB" w:rsidP="005B2793">
            <w:pPr>
              <w:jc w:val="center"/>
              <w:rPr>
                <w:rFonts w:ascii="Avenir Book" w:hAnsi="Avenir Book"/>
                <w:iCs/>
                <w:sz w:val="20"/>
                <w:szCs w:val="20"/>
              </w:rPr>
            </w:pPr>
            <w:r w:rsidRPr="00FC405E">
              <w:rPr>
                <w:rFonts w:ascii="Avenir Book" w:hAnsi="Avenir Book"/>
                <w:iCs/>
                <w:sz w:val="20"/>
                <w:szCs w:val="20"/>
              </w:rPr>
              <w:t>Study Drop-out</w:t>
            </w:r>
          </w:p>
        </w:tc>
      </w:tr>
      <w:tr w:rsidR="00C424DB" w:rsidRPr="00FC405E" w14:paraId="6029A499" w14:textId="77777777" w:rsidTr="005B2793">
        <w:trPr>
          <w:trHeight w:val="424"/>
        </w:trPr>
        <w:tc>
          <w:tcPr>
            <w:tcW w:w="4536" w:type="dxa"/>
            <w:tcBorders>
              <w:right w:val="single" w:sz="4" w:space="0" w:color="auto"/>
            </w:tcBorders>
          </w:tcPr>
          <w:p w14:paraId="013C0484" w14:textId="77777777" w:rsidR="00C424DB" w:rsidRPr="00FC405E" w:rsidRDefault="00C424DB" w:rsidP="005B2793">
            <w:pPr>
              <w:rPr>
                <w:rFonts w:ascii="Avenir Book" w:hAnsi="Avenir Book"/>
                <w:i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T0: Individuals approached, N=477</w:t>
            </w:r>
          </w:p>
        </w:tc>
        <w:tc>
          <w:tcPr>
            <w:tcW w:w="4824" w:type="dxa"/>
            <w:tcBorders>
              <w:left w:val="single" w:sz="4" w:space="0" w:color="auto"/>
            </w:tcBorders>
          </w:tcPr>
          <w:p w14:paraId="7685FC9D" w14:textId="77777777" w:rsidR="00C424DB" w:rsidRPr="00FC405E" w:rsidRDefault="00C424DB" w:rsidP="005B2793">
            <w:p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Declined, N=188</w:t>
            </w:r>
          </w:p>
          <w:p w14:paraId="0D3909E0" w14:textId="77777777" w:rsidR="00C424DB" w:rsidRPr="00FC405E" w:rsidRDefault="00C424DB" w:rsidP="005B2793">
            <w:p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No data available, N=46</w:t>
            </w:r>
          </w:p>
          <w:p w14:paraId="603C9889" w14:textId="77777777" w:rsidR="00C424DB" w:rsidRPr="00FC405E" w:rsidRDefault="00C424DB" w:rsidP="005B2793">
            <w:p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Provided informed consent, N=289</w:t>
            </w:r>
          </w:p>
          <w:p w14:paraId="0FB4A886" w14:textId="77777777" w:rsidR="00C424DB" w:rsidRPr="00FC405E" w:rsidRDefault="00C424DB" w:rsidP="00C424DB">
            <w:pPr>
              <w:pStyle w:val="ListParagraph"/>
              <w:numPr>
                <w:ilvl w:val="0"/>
                <w:numId w:val="2"/>
              </w:num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Declined before T1, N=46</w:t>
            </w:r>
          </w:p>
          <w:p w14:paraId="20B1CD9C" w14:textId="77777777" w:rsidR="00C424DB" w:rsidRPr="00FC405E" w:rsidRDefault="00C424DB" w:rsidP="00C424DB">
            <w:pPr>
              <w:pStyle w:val="ListParagraph"/>
              <w:numPr>
                <w:ilvl w:val="0"/>
                <w:numId w:val="2"/>
              </w:num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 xml:space="preserve">Not eligible (e.g., no melanoma dx), N=8 </w:t>
            </w:r>
          </w:p>
        </w:tc>
      </w:tr>
      <w:tr w:rsidR="00C424DB" w:rsidRPr="00FC405E" w14:paraId="3C722738" w14:textId="77777777" w:rsidTr="005B2793">
        <w:trPr>
          <w:trHeight w:val="424"/>
        </w:trPr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14:paraId="389C7400" w14:textId="77777777" w:rsidR="00C424DB" w:rsidRPr="00FC405E" w:rsidRDefault="00C424DB" w:rsidP="005B2793">
            <w:pPr>
              <w:snapToGrid w:val="0"/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T1: Enrolment, N=242</w:t>
            </w:r>
          </w:p>
          <w:p w14:paraId="651AE57C" w14:textId="77777777" w:rsidR="00C424DB" w:rsidRPr="00FC405E" w:rsidRDefault="00C424DB" w:rsidP="005B2793">
            <w:pPr>
              <w:snapToGrid w:val="0"/>
              <w:rPr>
                <w:rFonts w:ascii="Avenir Book" w:hAnsi="Avenir Book"/>
                <w:iCs/>
                <w:sz w:val="20"/>
                <w:szCs w:val="20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</w:tcPr>
          <w:p w14:paraId="53E2BCCF" w14:textId="77777777" w:rsidR="00C424DB" w:rsidRPr="00FC405E" w:rsidRDefault="00C424DB" w:rsidP="005B2793">
            <w:p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Declined follow ups, N=</w:t>
            </w:r>
            <w:r w:rsidRPr="00FC405E" w:rsidDel="00067CF8">
              <w:rPr>
                <w:rFonts w:ascii="Avenir Book" w:hAnsi="Avenir Book"/>
                <w:bCs/>
                <w:sz w:val="20"/>
                <w:szCs w:val="20"/>
              </w:rPr>
              <w:t xml:space="preserve"> </w:t>
            </w:r>
            <w:r w:rsidRPr="00FC405E">
              <w:rPr>
                <w:rFonts w:ascii="Avenir Book" w:hAnsi="Avenir Book"/>
                <w:bCs/>
                <w:sz w:val="20"/>
                <w:szCs w:val="20"/>
              </w:rPr>
              <w:t>53</w:t>
            </w:r>
          </w:p>
        </w:tc>
      </w:tr>
      <w:tr w:rsidR="00C424DB" w:rsidRPr="00FC405E" w14:paraId="6D0FA70B" w14:textId="77777777" w:rsidTr="005B2793">
        <w:trPr>
          <w:trHeight w:val="406"/>
        </w:trPr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14:paraId="025756E8" w14:textId="77777777" w:rsidR="00C424DB" w:rsidRPr="00FC405E" w:rsidRDefault="00C424DB" w:rsidP="005B2793">
            <w:pPr>
              <w:snapToGrid w:val="0"/>
              <w:rPr>
                <w:rFonts w:ascii="Avenir Book" w:hAnsi="Avenir Book"/>
                <w:i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 xml:space="preserve">T2: EDU (w/in 3-6 months), </w:t>
            </w:r>
            <w:r w:rsidRPr="00FC405E">
              <w:rPr>
                <w:rFonts w:ascii="Avenir Book" w:hAnsi="Avenir Book"/>
                <w:sz w:val="20"/>
                <w:szCs w:val="20"/>
              </w:rPr>
              <w:t>N=189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</w:tcPr>
          <w:p w14:paraId="6BADA14D" w14:textId="77777777" w:rsidR="00C424DB" w:rsidRPr="00FC405E" w:rsidRDefault="00C424DB" w:rsidP="005B2793">
            <w:p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Declined or did not return survey, N = 12</w:t>
            </w:r>
          </w:p>
          <w:p w14:paraId="7F11E874" w14:textId="77777777" w:rsidR="00C424DB" w:rsidRPr="00FC405E" w:rsidRDefault="00C424DB" w:rsidP="005B2793">
            <w:pPr>
              <w:rPr>
                <w:rFonts w:ascii="Avenir Book" w:hAnsi="Avenir Book"/>
                <w:iCs/>
                <w:sz w:val="20"/>
                <w:szCs w:val="20"/>
              </w:rPr>
            </w:pPr>
          </w:p>
        </w:tc>
      </w:tr>
      <w:tr w:rsidR="00C424DB" w:rsidRPr="00FC405E" w14:paraId="7C957E65" w14:textId="77777777" w:rsidTr="005B2793">
        <w:trPr>
          <w:trHeight w:val="406"/>
        </w:trPr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14:paraId="0C884969" w14:textId="77777777" w:rsidR="00C424DB" w:rsidRPr="00FC405E" w:rsidRDefault="00C424DB" w:rsidP="005B2793">
            <w:pPr>
              <w:snapToGrid w:val="0"/>
              <w:rPr>
                <w:rFonts w:ascii="Avenir Book" w:hAnsi="Avenir Book"/>
                <w:sz w:val="20"/>
                <w:szCs w:val="20"/>
              </w:rPr>
            </w:pPr>
            <w:r w:rsidRPr="00FC405E">
              <w:rPr>
                <w:rFonts w:ascii="Avenir Book" w:hAnsi="Avenir Book"/>
                <w:iCs/>
                <w:sz w:val="20"/>
                <w:szCs w:val="20"/>
              </w:rPr>
              <w:t xml:space="preserve">T3: </w:t>
            </w:r>
            <w:r w:rsidRPr="00FC405E">
              <w:rPr>
                <w:rFonts w:ascii="Avenir Book" w:hAnsi="Avenir Book"/>
                <w:bCs/>
                <w:sz w:val="20"/>
                <w:szCs w:val="20"/>
              </w:rPr>
              <w:t xml:space="preserve">T3: 3 months post EDU assessment, </w:t>
            </w:r>
            <w:r w:rsidRPr="00FC405E">
              <w:rPr>
                <w:rFonts w:ascii="Avenir Book" w:hAnsi="Avenir Book"/>
                <w:sz w:val="20"/>
                <w:szCs w:val="20"/>
              </w:rPr>
              <w:t>N=177</w:t>
            </w:r>
          </w:p>
          <w:p w14:paraId="6374F0B9" w14:textId="77777777" w:rsidR="00C424DB" w:rsidRPr="00FC405E" w:rsidRDefault="00C424DB" w:rsidP="00C424DB">
            <w:pPr>
              <w:pStyle w:val="ListParagraph"/>
              <w:numPr>
                <w:ilvl w:val="0"/>
                <w:numId w:val="1"/>
              </w:numPr>
              <w:snapToGrid w:val="0"/>
              <w:rPr>
                <w:rFonts w:ascii="Avenir Book" w:hAnsi="Avenir Book"/>
                <w:iCs/>
                <w:sz w:val="20"/>
                <w:szCs w:val="20"/>
              </w:rPr>
            </w:pPr>
            <w:r w:rsidRPr="00FC405E">
              <w:rPr>
                <w:rFonts w:ascii="Avenir Book" w:hAnsi="Avenir Book"/>
                <w:sz w:val="20"/>
                <w:szCs w:val="20"/>
              </w:rPr>
              <w:t xml:space="preserve">N=145 analyzed*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</w:tcPr>
          <w:p w14:paraId="1843D029" w14:textId="77777777" w:rsidR="00C424DB" w:rsidRPr="00FC405E" w:rsidRDefault="00C424DB" w:rsidP="005B2793">
            <w:pPr>
              <w:rPr>
                <w:rFonts w:ascii="Avenir Book" w:hAnsi="Avenir Book"/>
                <w:i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Declined or did not return survey, N = 15</w:t>
            </w:r>
          </w:p>
        </w:tc>
      </w:tr>
      <w:tr w:rsidR="00C424DB" w:rsidRPr="00FC405E" w14:paraId="21562F73" w14:textId="77777777" w:rsidTr="005B2793">
        <w:trPr>
          <w:trHeight w:val="406"/>
        </w:trPr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F02A" w14:textId="77777777" w:rsidR="00C424DB" w:rsidRPr="00FC405E" w:rsidRDefault="00C424DB" w:rsidP="005B2793">
            <w:pPr>
              <w:snapToGrid w:val="0"/>
              <w:rPr>
                <w:rFonts w:ascii="Avenir Book" w:hAnsi="Avenir Book"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 xml:space="preserve">T4: 12 months post EDU assessment, </w:t>
            </w:r>
            <w:r w:rsidRPr="00FC405E">
              <w:rPr>
                <w:rFonts w:ascii="Avenir Book" w:hAnsi="Avenir Book"/>
                <w:sz w:val="20"/>
                <w:szCs w:val="20"/>
              </w:rPr>
              <w:t>N=162</w:t>
            </w:r>
          </w:p>
          <w:p w14:paraId="53F03E51" w14:textId="77777777" w:rsidR="00C424DB" w:rsidRPr="00FC405E" w:rsidRDefault="00C424DB" w:rsidP="00C424DB">
            <w:pPr>
              <w:pStyle w:val="ListParagraph"/>
              <w:numPr>
                <w:ilvl w:val="0"/>
                <w:numId w:val="1"/>
              </w:numPr>
              <w:snapToGrid w:val="0"/>
              <w:rPr>
                <w:rFonts w:ascii="Avenir Book" w:hAnsi="Avenir Book"/>
                <w:iCs/>
                <w:sz w:val="20"/>
                <w:szCs w:val="20"/>
              </w:rPr>
            </w:pPr>
            <w:r w:rsidRPr="00FC405E">
              <w:rPr>
                <w:rFonts w:ascii="Avenir Book" w:hAnsi="Avenir Book"/>
                <w:iCs/>
                <w:sz w:val="20"/>
                <w:szCs w:val="20"/>
              </w:rPr>
              <w:t>N=130 analyzed*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939912" w14:textId="77777777" w:rsidR="00C424DB" w:rsidRPr="00FC405E" w:rsidRDefault="00C424DB" w:rsidP="005B2793">
            <w:pPr>
              <w:rPr>
                <w:rFonts w:ascii="Avenir Book" w:hAnsi="Avenir Book"/>
                <w:bCs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>Declined or did not return survey, N = 35</w:t>
            </w:r>
          </w:p>
          <w:p w14:paraId="336413BE" w14:textId="77777777" w:rsidR="00C424DB" w:rsidRPr="00FC405E" w:rsidRDefault="00C424DB" w:rsidP="005B2793">
            <w:pPr>
              <w:rPr>
                <w:rFonts w:ascii="Avenir Book" w:hAnsi="Avenir Book"/>
                <w:iCs/>
                <w:sz w:val="20"/>
                <w:szCs w:val="20"/>
              </w:rPr>
            </w:pPr>
          </w:p>
        </w:tc>
      </w:tr>
      <w:tr w:rsidR="00C424DB" w:rsidRPr="00FC405E" w14:paraId="31CFF6E8" w14:textId="77777777" w:rsidTr="005B2793">
        <w:trPr>
          <w:trHeight w:val="424"/>
        </w:trPr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716F0" w14:textId="77777777" w:rsidR="00C424DB" w:rsidRPr="00FC405E" w:rsidRDefault="00C424DB" w:rsidP="005B2793">
            <w:pPr>
              <w:snapToGrid w:val="0"/>
              <w:rPr>
                <w:rFonts w:ascii="Avenir Book" w:hAnsi="Avenir Book"/>
                <w:sz w:val="20"/>
                <w:szCs w:val="20"/>
              </w:rPr>
            </w:pPr>
            <w:r w:rsidRPr="00FC405E">
              <w:rPr>
                <w:rFonts w:ascii="Avenir Book" w:hAnsi="Avenir Book"/>
                <w:bCs/>
                <w:sz w:val="20"/>
                <w:szCs w:val="20"/>
              </w:rPr>
              <w:t xml:space="preserve">T5: 24 months post EDU assessment, </w:t>
            </w:r>
            <w:r w:rsidRPr="00FC405E">
              <w:rPr>
                <w:rFonts w:ascii="Avenir Book" w:hAnsi="Avenir Book"/>
                <w:sz w:val="20"/>
                <w:szCs w:val="20"/>
              </w:rPr>
              <w:t>N=127</w:t>
            </w:r>
          </w:p>
          <w:p w14:paraId="47E7A597" w14:textId="77777777" w:rsidR="00C424DB" w:rsidRPr="00FC405E" w:rsidRDefault="00C424DB" w:rsidP="00C424DB">
            <w:pPr>
              <w:pStyle w:val="ListParagraph"/>
              <w:numPr>
                <w:ilvl w:val="0"/>
                <w:numId w:val="1"/>
              </w:numPr>
              <w:snapToGrid w:val="0"/>
              <w:rPr>
                <w:rFonts w:ascii="Avenir Book" w:hAnsi="Avenir Book"/>
                <w:iCs/>
                <w:sz w:val="20"/>
                <w:szCs w:val="20"/>
              </w:rPr>
            </w:pPr>
            <w:r w:rsidRPr="00FC405E">
              <w:rPr>
                <w:rFonts w:ascii="Avenir Book" w:hAnsi="Avenir Book"/>
                <w:iCs/>
                <w:sz w:val="20"/>
                <w:szCs w:val="20"/>
              </w:rPr>
              <w:t>N=101 analyzed*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C878BD" w14:textId="77777777" w:rsidR="00C424DB" w:rsidRPr="00FC405E" w:rsidRDefault="00C424DB" w:rsidP="005B2793">
            <w:pPr>
              <w:rPr>
                <w:rFonts w:ascii="Avenir Book" w:hAnsi="Avenir Book"/>
                <w:iCs/>
                <w:sz w:val="20"/>
                <w:szCs w:val="20"/>
              </w:rPr>
            </w:pPr>
          </w:p>
          <w:p w14:paraId="51CC9DD6" w14:textId="77777777" w:rsidR="00C424DB" w:rsidRPr="00FC405E" w:rsidRDefault="00C424DB" w:rsidP="005B2793">
            <w:pPr>
              <w:rPr>
                <w:rFonts w:ascii="Avenir Book" w:hAnsi="Avenir Book"/>
                <w:iCs/>
                <w:sz w:val="20"/>
                <w:szCs w:val="20"/>
              </w:rPr>
            </w:pPr>
          </w:p>
        </w:tc>
      </w:tr>
    </w:tbl>
    <w:p w14:paraId="123FE5CB" w14:textId="77777777" w:rsidR="00C424DB" w:rsidRPr="006421D1" w:rsidRDefault="00C424DB" w:rsidP="00C424DB">
      <w:pPr>
        <w:rPr>
          <w:rFonts w:ascii="Avenir Book" w:hAnsi="Avenir Book"/>
          <w:sz w:val="20"/>
          <w:szCs w:val="20"/>
        </w:rPr>
      </w:pPr>
      <w:r w:rsidRPr="006421D1">
        <w:rPr>
          <w:rFonts w:ascii="Avenir Book" w:hAnsi="Avenir Book"/>
          <w:i/>
          <w:iCs/>
          <w:sz w:val="20"/>
          <w:szCs w:val="20"/>
        </w:rPr>
        <w:t>Note.</w:t>
      </w:r>
      <w:r w:rsidRPr="006421D1">
        <w:rPr>
          <w:rFonts w:ascii="Avenir Book" w:hAnsi="Avenir Book"/>
          <w:sz w:val="20"/>
          <w:szCs w:val="20"/>
        </w:rPr>
        <w:t xml:space="preserve"> EDU = standardized educational session. </w:t>
      </w:r>
    </w:p>
    <w:p w14:paraId="385F6979" w14:textId="77777777" w:rsidR="00C424DB" w:rsidRDefault="00C424DB" w:rsidP="00C424DB">
      <w:pPr>
        <w:rPr>
          <w:rFonts w:ascii="Avenir Book" w:hAnsi="Avenir Book"/>
          <w:iCs/>
          <w:sz w:val="20"/>
          <w:szCs w:val="20"/>
        </w:rPr>
      </w:pPr>
      <w:r w:rsidRPr="006421D1">
        <w:rPr>
          <w:rFonts w:ascii="Avenir Book" w:hAnsi="Avenir Book"/>
          <w:sz w:val="20"/>
          <w:szCs w:val="20"/>
        </w:rPr>
        <w:t>*The samples used in the current analyses included individuals at each assessment time point who provided complete data for all of the study measures.</w:t>
      </w:r>
    </w:p>
    <w:p w14:paraId="135EBCF6" w14:textId="77777777" w:rsidR="00B144E0" w:rsidRDefault="00B144E0">
      <w:bookmarkStart w:id="0" w:name="_GoBack"/>
      <w:bookmarkEnd w:id="0"/>
    </w:p>
    <w:sectPr w:rsidR="00B144E0" w:rsidSect="001B2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E13F1"/>
    <w:multiLevelType w:val="hybridMultilevel"/>
    <w:tmpl w:val="9D869F8C"/>
    <w:lvl w:ilvl="0" w:tplc="EE409E56">
      <w:numFmt w:val="bullet"/>
      <w:lvlText w:val="-"/>
      <w:lvlJc w:val="left"/>
      <w:pPr>
        <w:ind w:left="720" w:hanging="360"/>
      </w:pPr>
      <w:rPr>
        <w:rFonts w:ascii="Avenir Book" w:eastAsia="Times New Roman" w:hAnsi="Avenir Book" w:cs="Times New Roman" w:hint="default"/>
      </w:rPr>
    </w:lvl>
    <w:lvl w:ilvl="1" w:tplc="1A9C4A34">
      <w:start w:val="12"/>
      <w:numFmt w:val="bullet"/>
      <w:lvlText w:val="-"/>
      <w:lvlJc w:val="left"/>
      <w:pPr>
        <w:ind w:left="1440" w:hanging="360"/>
      </w:pPr>
      <w:rPr>
        <w:rFonts w:ascii="Avenir Book" w:eastAsia="Times New Roman" w:hAnsi="Avenir Book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650980"/>
    <w:multiLevelType w:val="hybridMultilevel"/>
    <w:tmpl w:val="37B0D3EA"/>
    <w:lvl w:ilvl="0" w:tplc="1A9C4A34">
      <w:start w:val="12"/>
      <w:numFmt w:val="bullet"/>
      <w:lvlText w:val="-"/>
      <w:lvlJc w:val="left"/>
      <w:pPr>
        <w:ind w:left="720" w:hanging="360"/>
      </w:pPr>
      <w:rPr>
        <w:rFonts w:ascii="Avenir Book" w:eastAsia="Times New Roman" w:hAnsi="Avenir Book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4DB"/>
    <w:rsid w:val="000121BE"/>
    <w:rsid w:val="00034C2F"/>
    <w:rsid w:val="000A61F2"/>
    <w:rsid w:val="001537FD"/>
    <w:rsid w:val="001553D6"/>
    <w:rsid w:val="001642B1"/>
    <w:rsid w:val="00165EB0"/>
    <w:rsid w:val="001B2722"/>
    <w:rsid w:val="00214E13"/>
    <w:rsid w:val="002A4BFB"/>
    <w:rsid w:val="002C5C72"/>
    <w:rsid w:val="002E72F6"/>
    <w:rsid w:val="0034741A"/>
    <w:rsid w:val="00410FDF"/>
    <w:rsid w:val="00411A87"/>
    <w:rsid w:val="00415AC1"/>
    <w:rsid w:val="00452A6F"/>
    <w:rsid w:val="0049037D"/>
    <w:rsid w:val="004E4E10"/>
    <w:rsid w:val="005B483C"/>
    <w:rsid w:val="005E11C6"/>
    <w:rsid w:val="006C31E5"/>
    <w:rsid w:val="006C6EE2"/>
    <w:rsid w:val="007152F1"/>
    <w:rsid w:val="00880E30"/>
    <w:rsid w:val="00886113"/>
    <w:rsid w:val="008966DD"/>
    <w:rsid w:val="008E216A"/>
    <w:rsid w:val="00935CDE"/>
    <w:rsid w:val="00951AC1"/>
    <w:rsid w:val="00974CCC"/>
    <w:rsid w:val="00A66A76"/>
    <w:rsid w:val="00AB4BAA"/>
    <w:rsid w:val="00AC3183"/>
    <w:rsid w:val="00B144E0"/>
    <w:rsid w:val="00B176F2"/>
    <w:rsid w:val="00B6052E"/>
    <w:rsid w:val="00BA13D4"/>
    <w:rsid w:val="00C424DB"/>
    <w:rsid w:val="00CA417D"/>
    <w:rsid w:val="00CD60C8"/>
    <w:rsid w:val="00CE7858"/>
    <w:rsid w:val="00CF2D36"/>
    <w:rsid w:val="00CF463C"/>
    <w:rsid w:val="00D21052"/>
    <w:rsid w:val="00D6518A"/>
    <w:rsid w:val="00DB2033"/>
    <w:rsid w:val="00DD56E4"/>
    <w:rsid w:val="00E922C0"/>
    <w:rsid w:val="00EC11ED"/>
    <w:rsid w:val="00F60430"/>
    <w:rsid w:val="00F746B5"/>
    <w:rsid w:val="00F843AB"/>
    <w:rsid w:val="00FA3C08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7D90"/>
  <w15:chartTrackingRefBased/>
  <w15:docId w15:val="{8DE7539D-D31C-5647-9864-CFCF97BB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424DB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C424DB"/>
    <w:pPr>
      <w:ind w:left="720"/>
      <w:contextualSpacing/>
    </w:pPr>
    <w:rPr>
      <w:rFonts w:ascii="Helvetica" w:eastAsiaTheme="minorEastAsia" w:hAnsi="Helvetica"/>
      <w:color w:val="222222"/>
    </w:rPr>
  </w:style>
  <w:style w:type="table" w:styleId="TableGrid">
    <w:name w:val="Table Grid"/>
    <w:basedOn w:val="TableNormal"/>
    <w:uiPriority w:val="39"/>
    <w:rsid w:val="00C424DB"/>
    <w:rPr>
      <w:rFonts w:ascii="Helvetica" w:eastAsiaTheme="minorEastAsia" w:hAnsi="Helvetica" w:cs="Times New Roman"/>
      <w:color w:val="2222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2019-09-20T17:01:00Z</dcterms:created>
  <dcterms:modified xsi:type="dcterms:W3CDTF">2019-09-20T17:01:00Z</dcterms:modified>
</cp:coreProperties>
</file>